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2"/>
          <w:szCs w:val="32"/>
          <w:lang w:val="en-US"/>
        </w:rPr>
      </w:pPr>
      <w:r>
        <w:rPr>
          <w:rFonts w:hint="eastAsia"/>
          <w:b/>
          <w:sz w:val="32"/>
          <w:szCs w:val="32"/>
        </w:rPr>
        <w:t>南安</w:t>
      </w:r>
      <w:r>
        <w:rPr>
          <w:b/>
          <w:sz w:val="32"/>
          <w:szCs w:val="32"/>
        </w:rPr>
        <w:t>市</w:t>
      </w:r>
      <w:r>
        <w:rPr>
          <w:rFonts w:hint="eastAsia"/>
          <w:b/>
          <w:sz w:val="32"/>
          <w:szCs w:val="32"/>
        </w:rPr>
        <w:t>1-</w:t>
      </w:r>
      <w:r>
        <w:rPr>
          <w:rFonts w:hint="eastAsia"/>
          <w:b/>
          <w:sz w:val="32"/>
          <w:szCs w:val="32"/>
          <w:lang w:val="en-US" w:eastAsia="zh-CN"/>
        </w:rPr>
        <w:t>10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社会消费品</w:t>
      </w:r>
      <w:r>
        <w:rPr>
          <w:rFonts w:hint="eastAsia"/>
          <w:b/>
          <w:sz w:val="32"/>
          <w:szCs w:val="32"/>
          <w:lang w:eastAsia="zh-CN"/>
        </w:rPr>
        <w:t>市场运行总体平稳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2019年1-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月限上批零住餐销售额达到</w:t>
      </w:r>
      <w:r>
        <w:rPr>
          <w:rFonts w:hint="eastAsia"/>
          <w:sz w:val="32"/>
          <w:szCs w:val="32"/>
          <w:lang w:val="en-US" w:eastAsia="zh-CN"/>
        </w:rPr>
        <w:t>367.15</w:t>
      </w:r>
      <w:r>
        <w:rPr>
          <w:rFonts w:hint="eastAsia"/>
          <w:sz w:val="32"/>
          <w:szCs w:val="32"/>
        </w:rPr>
        <w:t>亿元，同比增长</w:t>
      </w:r>
      <w:r>
        <w:rPr>
          <w:rFonts w:hint="eastAsia"/>
          <w:sz w:val="32"/>
          <w:szCs w:val="32"/>
          <w:lang w:val="en-US" w:eastAsia="zh-CN"/>
        </w:rPr>
        <w:t>25</w:t>
      </w:r>
      <w:r>
        <w:rPr>
          <w:rFonts w:hint="eastAsia"/>
          <w:sz w:val="32"/>
          <w:szCs w:val="32"/>
        </w:rPr>
        <w:t>.7%，高于泉州平均水平1</w:t>
      </w:r>
      <w:r>
        <w:rPr>
          <w:rFonts w:hint="eastAsia"/>
          <w:sz w:val="32"/>
          <w:szCs w:val="32"/>
          <w:lang w:val="en-US" w:eastAsia="zh-CN"/>
        </w:rPr>
        <w:t>1.4</w:t>
      </w:r>
      <w:r>
        <w:rPr>
          <w:rFonts w:hint="eastAsia"/>
          <w:sz w:val="32"/>
          <w:szCs w:val="32"/>
        </w:rPr>
        <w:t>个百分点。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2019年1-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月南安社会消费品零售总额达到</w:t>
      </w:r>
      <w:r>
        <w:rPr>
          <w:rFonts w:hint="eastAsia"/>
          <w:sz w:val="32"/>
          <w:szCs w:val="32"/>
          <w:lang w:val="en-US" w:eastAsia="zh-CN"/>
        </w:rPr>
        <w:t>428.23</w:t>
      </w:r>
      <w:r>
        <w:rPr>
          <w:rFonts w:hint="eastAsia"/>
          <w:sz w:val="32"/>
          <w:szCs w:val="32"/>
        </w:rPr>
        <w:t>亿元，同比增长</w:t>
      </w:r>
      <w:r>
        <w:rPr>
          <w:rFonts w:hint="eastAsia"/>
          <w:sz w:val="32"/>
          <w:szCs w:val="32"/>
          <w:lang w:val="en-US" w:eastAsia="zh-CN"/>
        </w:rPr>
        <w:t>9.7</w:t>
      </w:r>
      <w:r>
        <w:rPr>
          <w:rFonts w:hint="eastAsia"/>
          <w:sz w:val="32"/>
          <w:szCs w:val="32"/>
        </w:rPr>
        <w:t>%，其中限上消费品零售额达到</w:t>
      </w:r>
      <w:r>
        <w:rPr>
          <w:rFonts w:hint="eastAsia"/>
          <w:sz w:val="32"/>
          <w:szCs w:val="32"/>
          <w:lang w:val="en-US" w:eastAsia="zh-CN"/>
        </w:rPr>
        <w:t>157.82</w:t>
      </w:r>
      <w:r>
        <w:rPr>
          <w:rFonts w:hint="eastAsia"/>
          <w:sz w:val="32"/>
          <w:szCs w:val="32"/>
        </w:rPr>
        <w:t>亿元，</w:t>
      </w:r>
      <w:r>
        <w:rPr>
          <w:rFonts w:hint="eastAsia"/>
          <w:sz w:val="32"/>
          <w:szCs w:val="32"/>
          <w:lang w:eastAsia="zh-CN"/>
        </w:rPr>
        <w:t>同比</w:t>
      </w:r>
      <w:r>
        <w:rPr>
          <w:rFonts w:hint="eastAsia"/>
          <w:sz w:val="32"/>
          <w:szCs w:val="32"/>
        </w:rPr>
        <w:t>增长</w:t>
      </w:r>
      <w:r>
        <w:rPr>
          <w:rFonts w:hint="eastAsia"/>
          <w:sz w:val="32"/>
          <w:szCs w:val="32"/>
          <w:lang w:val="en-US" w:eastAsia="zh-CN"/>
        </w:rPr>
        <w:t>10.7</w:t>
      </w:r>
      <w:r>
        <w:rPr>
          <w:rFonts w:hint="eastAsia"/>
          <w:sz w:val="32"/>
          <w:szCs w:val="32"/>
        </w:rPr>
        <w:t>%。</w:t>
      </w:r>
      <w:bookmarkStart w:id="0" w:name="_GoBack"/>
      <w:bookmarkEnd w:id="0"/>
    </w:p>
    <w:p>
      <w:pPr>
        <w:ind w:firstLine="660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南安市统计局 王志伟</w:t>
      </w: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>2019-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  <w:lang w:val="en-US" w:eastAsia="zh-CN"/>
        </w:rPr>
        <w:t>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069"/>
    <w:rsid w:val="000F0742"/>
    <w:rsid w:val="00181BB0"/>
    <w:rsid w:val="001842FC"/>
    <w:rsid w:val="00265FFE"/>
    <w:rsid w:val="002C4001"/>
    <w:rsid w:val="002C40B5"/>
    <w:rsid w:val="002E6A8E"/>
    <w:rsid w:val="003C2DA5"/>
    <w:rsid w:val="0049672B"/>
    <w:rsid w:val="00502F02"/>
    <w:rsid w:val="00511A64"/>
    <w:rsid w:val="0056119A"/>
    <w:rsid w:val="005E0615"/>
    <w:rsid w:val="005E4458"/>
    <w:rsid w:val="005F6520"/>
    <w:rsid w:val="00677386"/>
    <w:rsid w:val="006A7039"/>
    <w:rsid w:val="006D6D53"/>
    <w:rsid w:val="0085742C"/>
    <w:rsid w:val="00897929"/>
    <w:rsid w:val="008E10A9"/>
    <w:rsid w:val="008F3CB2"/>
    <w:rsid w:val="008F6F97"/>
    <w:rsid w:val="00906DED"/>
    <w:rsid w:val="00915653"/>
    <w:rsid w:val="00B21CCA"/>
    <w:rsid w:val="00B653F0"/>
    <w:rsid w:val="00B85069"/>
    <w:rsid w:val="00B96AE2"/>
    <w:rsid w:val="00BA42FE"/>
    <w:rsid w:val="00BB141D"/>
    <w:rsid w:val="00C45817"/>
    <w:rsid w:val="00C758EA"/>
    <w:rsid w:val="00CD1A57"/>
    <w:rsid w:val="00D13D87"/>
    <w:rsid w:val="00DA2A01"/>
    <w:rsid w:val="00DC311B"/>
    <w:rsid w:val="00EE4248"/>
    <w:rsid w:val="00F66657"/>
    <w:rsid w:val="71236DF5"/>
    <w:rsid w:val="734D34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135</Characters>
  <Lines>1</Lines>
  <Paragraphs>1</Paragraphs>
  <ScaleCrop>false</ScaleCrop>
  <LinksUpToDate>false</LinksUpToDate>
  <CharactersWithSpaces>157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2019-09-16T09:50:00Z</dcterms:created>
  <dc:creator>User</dc:creator>
  <cp:lastModifiedBy>Administrator</cp:lastModifiedBy>
  <dcterms:modified xsi:type="dcterms:W3CDTF">2019-11-28T03:27:41Z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